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9B65DB" w:rsidRPr="009B65DB" w:rsidRDefault="009B65DB" w:rsidP="009B65DB">
      <w:pPr>
        <w:rPr>
          <w:rFonts w:ascii="Verdana" w:hAnsi="Verdana" w:cs="Arial"/>
          <w:color w:val="2D0A90"/>
        </w:rPr>
      </w:pPr>
      <w:r w:rsidRPr="009B65DB">
        <w:rPr>
          <w:rFonts w:ascii="Verdana" w:hAnsi="Verdana" w:cs="Arial"/>
          <w:color w:val="2D0A90"/>
        </w:rPr>
        <w:t xml:space="preserve">IL LAVORO </w:t>
      </w:r>
    </w:p>
    <w:p w:rsidR="009B65DB" w:rsidRPr="009B65DB" w:rsidRDefault="009B65DB" w:rsidP="009B65DB">
      <w:pPr>
        <w:rPr>
          <w:rFonts w:ascii="Verdana" w:hAnsi="Verdana" w:cs="Arial"/>
          <w:color w:val="2D0A90"/>
          <w:sz w:val="28"/>
        </w:rPr>
      </w:pPr>
      <w:r w:rsidRPr="009B65DB">
        <w:rPr>
          <w:rFonts w:ascii="Verdana" w:hAnsi="Verdana" w:cs="Arial"/>
          <w:color w:val="2D0A90"/>
        </w:rPr>
        <w:t>Supplemento di Repubblica                                                                                  23 marzo 1999</w:t>
      </w:r>
    </w:p>
    <w:p w:rsidR="009B65DB" w:rsidRPr="009B65DB" w:rsidRDefault="009B65DB" w:rsidP="009B65DB">
      <w:pPr>
        <w:pStyle w:val="Titolo1"/>
        <w:ind w:firstLine="921"/>
        <w:rPr>
          <w:color w:val="2D0A90"/>
          <w:sz w:val="36"/>
        </w:rPr>
      </w:pPr>
    </w:p>
    <w:p w:rsidR="009B65DB" w:rsidRPr="009B65DB" w:rsidRDefault="009B65DB" w:rsidP="009B65DB">
      <w:pPr>
        <w:pStyle w:val="Titolo1"/>
        <w:rPr>
          <w:color w:val="2D0A90"/>
          <w:sz w:val="22"/>
        </w:rPr>
      </w:pPr>
      <w:r w:rsidRPr="009B65DB">
        <w:rPr>
          <w:color w:val="2D0A90"/>
          <w:sz w:val="32"/>
        </w:rPr>
        <w:t xml:space="preserve">Uno show del comico per portare l’attenzione </w:t>
      </w:r>
      <w:r w:rsidRPr="009B65DB">
        <w:rPr>
          <w:color w:val="2D0A90"/>
          <w:sz w:val="32"/>
        </w:rPr>
        <w:br/>
        <w:t xml:space="preserve">sui problemi di </w:t>
      </w:r>
      <w:proofErr w:type="spellStart"/>
      <w:r w:rsidRPr="009B65DB">
        <w:rPr>
          <w:color w:val="2D0A90"/>
          <w:sz w:val="32"/>
        </w:rPr>
        <w:t>Prà</w:t>
      </w:r>
      <w:proofErr w:type="spellEnd"/>
      <w:r w:rsidRPr="009B65DB">
        <w:rPr>
          <w:color w:val="2D0A90"/>
          <w:sz w:val="32"/>
        </w:rPr>
        <w:t xml:space="preserve"> Alta</w:t>
      </w:r>
    </w:p>
    <w:p w:rsidR="009B65DB" w:rsidRPr="009B65DB" w:rsidRDefault="009B65DB" w:rsidP="009B65DB">
      <w:pPr>
        <w:pStyle w:val="Titolo2"/>
        <w:ind w:firstLine="921"/>
        <w:rPr>
          <w:color w:val="2D0A90"/>
          <w:sz w:val="40"/>
        </w:rPr>
      </w:pPr>
    </w:p>
    <w:p w:rsidR="009B65DB" w:rsidRPr="009B65DB" w:rsidRDefault="009B65DB" w:rsidP="009B65DB">
      <w:pPr>
        <w:pStyle w:val="Titolo2"/>
        <w:rPr>
          <w:b w:val="0"/>
          <w:color w:val="2D0A90"/>
          <w:sz w:val="96"/>
        </w:rPr>
      </w:pPr>
      <w:r w:rsidRPr="009B65DB">
        <w:rPr>
          <w:b w:val="0"/>
          <w:color w:val="2D0A90"/>
          <w:sz w:val="96"/>
        </w:rPr>
        <w:t>Grillo tra i ‘bimbi degradati’</w:t>
      </w:r>
    </w:p>
    <w:p w:rsidR="009B65DB" w:rsidRPr="009B65DB" w:rsidRDefault="009B65DB" w:rsidP="009B65DB">
      <w:pPr>
        <w:rPr>
          <w:rFonts w:ascii="Verdana" w:hAnsi="Verdana"/>
          <w:color w:val="2D0A90"/>
        </w:rPr>
      </w:pPr>
    </w:p>
    <w:p w:rsidR="009B65DB" w:rsidRPr="009B65DB" w:rsidRDefault="009B65DB" w:rsidP="009B65DB">
      <w:pPr>
        <w:pStyle w:val="Titolo3"/>
        <w:rPr>
          <w:i w:val="0"/>
          <w:color w:val="2D0A90"/>
        </w:rPr>
      </w:pPr>
      <w:r w:rsidRPr="009B65DB">
        <w:rPr>
          <w:i w:val="0"/>
          <w:color w:val="2D0A90"/>
        </w:rPr>
        <w:t>“Dovete aiutarvi da soli, non sperate nella televisione”</w:t>
      </w:r>
    </w:p>
    <w:p w:rsidR="009B65DB" w:rsidRPr="009B65DB" w:rsidRDefault="009B65DB" w:rsidP="009B65DB">
      <w:pPr>
        <w:ind w:firstLine="921"/>
        <w:rPr>
          <w:rFonts w:ascii="Verdana" w:hAnsi="Verdana" w:cs="Arial"/>
          <w:color w:val="2D0A90"/>
          <w:sz w:val="20"/>
        </w:rPr>
      </w:pPr>
      <w:r w:rsidRPr="009B65DB">
        <w:rPr>
          <w:rFonts w:ascii="Verdana" w:hAnsi="Verdana" w:cs="Arial"/>
          <w:color w:val="2D0A90"/>
          <w:sz w:val="28"/>
        </w:rPr>
        <w:br/>
      </w:r>
      <w:r w:rsidRPr="009B65DB">
        <w:rPr>
          <w:rFonts w:ascii="Verdana" w:hAnsi="Verdana" w:cs="Arial"/>
          <w:color w:val="2D0A90"/>
          <w:sz w:val="20"/>
        </w:rPr>
        <w:t>di PAOLO G. BRERA</w:t>
      </w:r>
    </w:p>
    <w:p w:rsidR="009B65DB" w:rsidRPr="009B65DB" w:rsidRDefault="009B65DB" w:rsidP="009B65DB">
      <w:pPr>
        <w:ind w:firstLine="921"/>
        <w:rPr>
          <w:rFonts w:ascii="Verdana" w:hAnsi="Verdana" w:cs="Arial"/>
          <w:color w:val="2D0A90"/>
          <w:sz w:val="20"/>
        </w:rPr>
      </w:pPr>
    </w:p>
    <w:p w:rsidR="009B65DB" w:rsidRPr="009B65DB" w:rsidRDefault="009B65DB" w:rsidP="009B65DB">
      <w:pPr>
        <w:ind w:firstLine="921"/>
        <w:rPr>
          <w:rFonts w:ascii="Verdana" w:hAnsi="Verdana" w:cs="Arial"/>
          <w:color w:val="2D0A90"/>
          <w:sz w:val="20"/>
        </w:rPr>
      </w:pPr>
    </w:p>
    <w:p w:rsid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  <w:r w:rsidRPr="009B65DB">
        <w:rPr>
          <w:rFonts w:ascii="Verdana" w:hAnsi="Verdana"/>
          <w:color w:val="2D0A90"/>
          <w:sz w:val="22"/>
        </w:rPr>
        <w:t>«BAMBINI degradati buon</w:t>
      </w:r>
      <w:r w:rsidRPr="009B65DB">
        <w:rPr>
          <w:rFonts w:ascii="Verdana" w:hAnsi="Verdana"/>
          <w:color w:val="2D0A90"/>
          <w:sz w:val="22"/>
        </w:rPr>
        <w:softHyphen/>
        <w:t xml:space="preserve">giorno». Ironia firmata Beppe Grillo, diretta ai piccoli studenti della scuola media Quasimodo del </w:t>
      </w:r>
      <w:proofErr w:type="spellStart"/>
      <w:r w:rsidRPr="009B65DB">
        <w:rPr>
          <w:rFonts w:ascii="Verdana" w:hAnsi="Verdana"/>
          <w:color w:val="2D0A90"/>
          <w:sz w:val="22"/>
        </w:rPr>
        <w:t>Cep</w:t>
      </w:r>
      <w:proofErr w:type="spellEnd"/>
      <w:r w:rsidRPr="009B65DB">
        <w:rPr>
          <w:rFonts w:ascii="Verdana" w:hAnsi="Verdana"/>
          <w:color w:val="2D0A90"/>
          <w:sz w:val="22"/>
        </w:rPr>
        <w:t xml:space="preserve"> ai quali ha dedi</w:t>
      </w:r>
      <w:r w:rsidRPr="009B65DB">
        <w:rPr>
          <w:rFonts w:ascii="Verdana" w:hAnsi="Verdana"/>
          <w:color w:val="2D0A90"/>
          <w:sz w:val="22"/>
        </w:rPr>
        <w:softHyphen/>
        <w:t xml:space="preserve">cato, ieri pomeriggio, una </w:t>
      </w:r>
      <w:proofErr w:type="spellStart"/>
      <w:r w:rsidRPr="009B65DB">
        <w:rPr>
          <w:rFonts w:ascii="Verdana" w:hAnsi="Verdana"/>
          <w:color w:val="2D0A90"/>
          <w:sz w:val="22"/>
        </w:rPr>
        <w:t>mez</w:t>
      </w:r>
      <w:r w:rsidRPr="009B65DB">
        <w:rPr>
          <w:rFonts w:ascii="Verdana" w:hAnsi="Verdana"/>
          <w:color w:val="2D0A90"/>
          <w:sz w:val="22"/>
        </w:rPr>
        <w:softHyphen/>
        <w:t>z</w:t>
      </w:r>
      <w:proofErr w:type="spellEnd"/>
      <w:r w:rsidRPr="009B65DB">
        <w:rPr>
          <w:rFonts w:ascii="Verdana" w:hAnsi="Verdana"/>
          <w:color w:val="2D0A90"/>
          <w:sz w:val="22"/>
        </w:rPr>
        <w:t>'ora di show tra applausi e ri</w:t>
      </w:r>
      <w:r w:rsidRPr="009B65DB">
        <w:rPr>
          <w:rFonts w:ascii="Verdana" w:hAnsi="Verdana"/>
          <w:color w:val="2D0A90"/>
          <w:sz w:val="22"/>
        </w:rPr>
        <w:softHyphen/>
        <w:t>sate.</w:t>
      </w:r>
    </w:p>
    <w:p w:rsidR="009B65DB" w:rsidRP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</w:p>
    <w:p w:rsid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  <w:r w:rsidRPr="009B65DB">
        <w:rPr>
          <w:rFonts w:ascii="Verdana" w:hAnsi="Verdana"/>
          <w:color w:val="2D0A90"/>
          <w:sz w:val="22"/>
        </w:rPr>
        <w:t>Spettacolo espressamen</w:t>
      </w:r>
      <w:r w:rsidRPr="009B65DB">
        <w:rPr>
          <w:rFonts w:ascii="Verdana" w:hAnsi="Verdana"/>
          <w:color w:val="2D0A90"/>
          <w:sz w:val="22"/>
        </w:rPr>
        <w:softHyphen/>
        <w:t>te richiesto da preside e profes</w:t>
      </w:r>
      <w:r w:rsidRPr="009B65DB">
        <w:rPr>
          <w:rFonts w:ascii="Verdana" w:hAnsi="Verdana"/>
          <w:color w:val="2D0A90"/>
          <w:sz w:val="22"/>
        </w:rPr>
        <w:softHyphen/>
        <w:t>sori della scuola, che hanno invitato il comico genovese per dare risalto sulla stampa all'i</w:t>
      </w:r>
      <w:r w:rsidRPr="009B65DB">
        <w:rPr>
          <w:rFonts w:ascii="Verdana" w:hAnsi="Verdana"/>
          <w:color w:val="2D0A90"/>
          <w:sz w:val="22"/>
        </w:rPr>
        <w:softHyphen/>
        <w:t>niziativa promossa dalla trasmissione televisiva «</w:t>
      </w:r>
      <w:proofErr w:type="spellStart"/>
      <w:r w:rsidRPr="009B65DB">
        <w:rPr>
          <w:rFonts w:ascii="Verdana" w:hAnsi="Verdana"/>
          <w:color w:val="2D0A90"/>
          <w:sz w:val="22"/>
        </w:rPr>
        <w:t>Geo</w:t>
      </w:r>
      <w:proofErr w:type="spellEnd"/>
      <w:r w:rsidRPr="009B65DB">
        <w:rPr>
          <w:rFonts w:ascii="Verdana" w:hAnsi="Verdana"/>
          <w:color w:val="2D0A90"/>
          <w:sz w:val="22"/>
        </w:rPr>
        <w:t xml:space="preserve"> &amp; </w:t>
      </w:r>
      <w:proofErr w:type="spellStart"/>
      <w:r w:rsidRPr="009B65DB">
        <w:rPr>
          <w:rFonts w:ascii="Verdana" w:hAnsi="Verdana"/>
          <w:color w:val="2D0A90"/>
          <w:sz w:val="22"/>
        </w:rPr>
        <w:t>Geo</w:t>
      </w:r>
      <w:proofErr w:type="spellEnd"/>
      <w:r w:rsidRPr="009B65DB">
        <w:rPr>
          <w:rFonts w:ascii="Verdana" w:hAnsi="Verdana"/>
          <w:color w:val="2D0A90"/>
          <w:sz w:val="22"/>
        </w:rPr>
        <w:t>» alla quale la Qua</w:t>
      </w:r>
      <w:r w:rsidRPr="009B65DB">
        <w:rPr>
          <w:rFonts w:ascii="Verdana" w:hAnsi="Verdana"/>
          <w:color w:val="2D0A90"/>
          <w:sz w:val="22"/>
        </w:rPr>
        <w:softHyphen/>
        <w:t>simodo ha deciso di partecipa</w:t>
      </w:r>
      <w:r w:rsidRPr="009B65DB">
        <w:rPr>
          <w:rFonts w:ascii="Verdana" w:hAnsi="Verdana"/>
          <w:color w:val="2D0A90"/>
          <w:sz w:val="22"/>
        </w:rPr>
        <w:softHyphen/>
        <w:t>re.</w:t>
      </w:r>
    </w:p>
    <w:p w:rsidR="009B65DB" w:rsidRP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</w:p>
    <w:p w:rsid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  <w:r w:rsidRPr="009B65DB">
        <w:rPr>
          <w:rFonts w:ascii="Verdana" w:hAnsi="Verdana"/>
          <w:color w:val="2D0A90"/>
          <w:sz w:val="22"/>
        </w:rPr>
        <w:t>Si tratta di dimostrare che con piccole cose - un colpo di bacchetta magica fatto di ar</w:t>
      </w:r>
      <w:r w:rsidRPr="009B65DB">
        <w:rPr>
          <w:rFonts w:ascii="Verdana" w:hAnsi="Verdana"/>
          <w:color w:val="2D0A90"/>
          <w:sz w:val="22"/>
        </w:rPr>
        <w:softHyphen/>
        <w:t>redo urbano e buon senso civi</w:t>
      </w:r>
      <w:r w:rsidRPr="009B65DB">
        <w:rPr>
          <w:rFonts w:ascii="Verdana" w:hAnsi="Verdana"/>
          <w:color w:val="2D0A90"/>
          <w:sz w:val="22"/>
        </w:rPr>
        <w:softHyphen/>
        <w:t>co - anche una strada anoni</w:t>
      </w:r>
      <w:r w:rsidRPr="009B65DB">
        <w:rPr>
          <w:rFonts w:ascii="Verdana" w:hAnsi="Verdana"/>
          <w:color w:val="2D0A90"/>
          <w:sz w:val="22"/>
        </w:rPr>
        <w:softHyphen/>
        <w:t>ma e un po’ triste come via Novella, che taglia il monte serpeggiando tra i palazzoni popolari potrebbe diventare una via panoramica dove leg</w:t>
      </w:r>
      <w:r w:rsidRPr="009B65DB">
        <w:rPr>
          <w:rFonts w:ascii="Verdana" w:hAnsi="Verdana"/>
          <w:color w:val="2D0A90"/>
          <w:sz w:val="22"/>
        </w:rPr>
        <w:softHyphen/>
        <w:t xml:space="preserve">gere il giornale sulle panchine e gustarsi sole, mare e tanto verde. </w:t>
      </w:r>
    </w:p>
    <w:p w:rsidR="009B65DB" w:rsidRP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</w:p>
    <w:p w:rsid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  <w:r w:rsidRPr="009B65DB">
        <w:rPr>
          <w:rFonts w:ascii="Verdana" w:hAnsi="Verdana"/>
          <w:color w:val="2D0A90"/>
          <w:sz w:val="22"/>
        </w:rPr>
        <w:t>Basterebbe ripulire e at</w:t>
      </w:r>
      <w:r w:rsidRPr="009B65DB">
        <w:rPr>
          <w:rFonts w:ascii="Verdana" w:hAnsi="Verdana"/>
          <w:color w:val="2D0A90"/>
          <w:sz w:val="22"/>
        </w:rPr>
        <w:softHyphen/>
        <w:t>trezzare, ma hanno scelto di passare attraverso un «testimonial» e hanno chiamato Gril</w:t>
      </w:r>
      <w:r w:rsidRPr="009B65DB">
        <w:rPr>
          <w:rFonts w:ascii="Verdana" w:hAnsi="Verdana"/>
          <w:color w:val="2D0A90"/>
          <w:sz w:val="22"/>
        </w:rPr>
        <w:softHyphen/>
        <w:t>lo.</w:t>
      </w:r>
    </w:p>
    <w:p w:rsidR="009B65DB" w:rsidRP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</w:p>
    <w:p w:rsid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  <w:r w:rsidRPr="009B65DB">
        <w:rPr>
          <w:rFonts w:ascii="Verdana" w:hAnsi="Verdana"/>
          <w:color w:val="2D0A90"/>
          <w:sz w:val="22"/>
        </w:rPr>
        <w:t>Che ha accettato ma ha an</w:t>
      </w:r>
      <w:r w:rsidRPr="009B65DB">
        <w:rPr>
          <w:rFonts w:ascii="Verdana" w:hAnsi="Verdana"/>
          <w:color w:val="2D0A90"/>
          <w:sz w:val="22"/>
        </w:rPr>
        <w:softHyphen/>
        <w:t>che contestato: «Dovete aiu</w:t>
      </w:r>
      <w:r w:rsidRPr="009B65DB">
        <w:rPr>
          <w:rFonts w:ascii="Verdana" w:hAnsi="Verdana"/>
          <w:color w:val="2D0A90"/>
          <w:sz w:val="22"/>
        </w:rPr>
        <w:softHyphen/>
        <w:t>tarvi da soli, non dovete passare attraverso i me</w:t>
      </w:r>
      <w:r w:rsidRPr="009B65DB">
        <w:rPr>
          <w:rFonts w:ascii="Verdana" w:hAnsi="Verdana"/>
          <w:color w:val="2D0A90"/>
          <w:sz w:val="22"/>
        </w:rPr>
        <w:softHyphen/>
        <w:t>dia ...</w:t>
      </w:r>
      <w:proofErr w:type="spellStart"/>
      <w:r w:rsidRPr="009B65DB">
        <w:rPr>
          <w:rFonts w:ascii="Verdana" w:hAnsi="Verdana"/>
          <w:color w:val="2D0A90"/>
          <w:sz w:val="22"/>
        </w:rPr>
        <w:t>Geo</w:t>
      </w:r>
      <w:proofErr w:type="spellEnd"/>
      <w:r w:rsidRPr="009B65DB">
        <w:rPr>
          <w:rFonts w:ascii="Verdana" w:hAnsi="Verdana"/>
          <w:color w:val="2D0A90"/>
          <w:sz w:val="22"/>
        </w:rPr>
        <w:t xml:space="preserve"> &amp; </w:t>
      </w:r>
      <w:proofErr w:type="spellStart"/>
      <w:r w:rsidRPr="009B65DB">
        <w:rPr>
          <w:rFonts w:ascii="Verdana" w:hAnsi="Verdana"/>
          <w:color w:val="2D0A90"/>
          <w:sz w:val="22"/>
        </w:rPr>
        <w:t>Geo</w:t>
      </w:r>
      <w:proofErr w:type="spellEnd"/>
      <w:r w:rsidRPr="009B65DB">
        <w:rPr>
          <w:rFonts w:ascii="Verdana" w:hAnsi="Verdana"/>
          <w:color w:val="2D0A90"/>
          <w:sz w:val="22"/>
        </w:rPr>
        <w:t>, questi qui... Vedrai - dice indicando un bambino sorridente - quan</w:t>
      </w:r>
      <w:r w:rsidRPr="009B65DB">
        <w:rPr>
          <w:rFonts w:ascii="Verdana" w:hAnsi="Verdana"/>
          <w:color w:val="2D0A90"/>
          <w:sz w:val="22"/>
        </w:rPr>
        <w:softHyphen/>
        <w:t xml:space="preserve">do ti osserverai in televisione che faccia da pirla avrai». </w:t>
      </w:r>
    </w:p>
    <w:p w:rsidR="009B65DB" w:rsidRP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</w:p>
    <w:p w:rsid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  <w:r w:rsidRPr="009B65DB">
        <w:rPr>
          <w:rFonts w:ascii="Verdana" w:hAnsi="Verdana"/>
          <w:color w:val="2D0A90"/>
          <w:sz w:val="22"/>
        </w:rPr>
        <w:t>Ri</w:t>
      </w:r>
      <w:r w:rsidRPr="009B65DB">
        <w:rPr>
          <w:rFonts w:ascii="Verdana" w:hAnsi="Verdana"/>
          <w:color w:val="2D0A90"/>
          <w:sz w:val="22"/>
        </w:rPr>
        <w:softHyphen/>
        <w:t>sata generale ma un ragazzino replica immediato: «Va bene, ma se non lo diciamo alla gen</w:t>
      </w:r>
      <w:r w:rsidRPr="009B65DB">
        <w:rPr>
          <w:rFonts w:ascii="Verdana" w:hAnsi="Verdana"/>
          <w:color w:val="2D0A90"/>
          <w:sz w:val="22"/>
        </w:rPr>
        <w:softHyphen/>
        <w:t>te come facciamo a realizzare questo progetto?».</w:t>
      </w:r>
    </w:p>
    <w:p w:rsidR="009B65DB" w:rsidRP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</w:p>
    <w:p w:rsid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  <w:r w:rsidRPr="009B65DB">
        <w:rPr>
          <w:rFonts w:ascii="Verdana" w:hAnsi="Verdana"/>
          <w:color w:val="2D0A90"/>
          <w:sz w:val="22"/>
        </w:rPr>
        <w:t>«</w:t>
      </w:r>
      <w:proofErr w:type="spellStart"/>
      <w:r w:rsidRPr="009B65DB">
        <w:rPr>
          <w:rFonts w:ascii="Verdana" w:hAnsi="Verdana"/>
          <w:color w:val="2D0A90"/>
          <w:sz w:val="22"/>
        </w:rPr>
        <w:t>Perchè</w:t>
      </w:r>
      <w:proofErr w:type="spellEnd"/>
      <w:r w:rsidRPr="009B65DB">
        <w:rPr>
          <w:rFonts w:ascii="Verdana" w:hAnsi="Verdana"/>
          <w:color w:val="2D0A90"/>
          <w:sz w:val="22"/>
        </w:rPr>
        <w:t>, volete farlo con uno sponsor? Attenti che nessuno vi regala mai nulla. Voi lo credete, poi queste cose van</w:t>
      </w:r>
      <w:r w:rsidRPr="009B65DB">
        <w:rPr>
          <w:rFonts w:ascii="Verdana" w:hAnsi="Verdana"/>
          <w:color w:val="2D0A90"/>
          <w:sz w:val="22"/>
        </w:rPr>
        <w:softHyphen/>
        <w:t xml:space="preserve">no in televisione, ci sono gli sponsor, vengono inserite in un programma che magari fa schifo. </w:t>
      </w:r>
      <w:proofErr w:type="spellStart"/>
      <w:r w:rsidRPr="009B65DB">
        <w:rPr>
          <w:rFonts w:ascii="Verdana" w:hAnsi="Verdana"/>
          <w:color w:val="2D0A90"/>
          <w:sz w:val="22"/>
        </w:rPr>
        <w:t>Perchè</w:t>
      </w:r>
      <w:proofErr w:type="spellEnd"/>
      <w:r w:rsidRPr="009B65DB">
        <w:rPr>
          <w:rFonts w:ascii="Verdana" w:hAnsi="Verdana"/>
          <w:color w:val="2D0A90"/>
          <w:sz w:val="22"/>
        </w:rPr>
        <w:t xml:space="preserve"> ricorrere a Grillo? Io vengo volentieri, e verrò sempre se mi chiamerete. Ma chiamare me vuole dire chiamare la stampa...».</w:t>
      </w:r>
    </w:p>
    <w:p w:rsidR="009B65DB" w:rsidRP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</w:p>
    <w:p w:rsid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  <w:r w:rsidRPr="009B65DB">
        <w:rPr>
          <w:rFonts w:ascii="Verdana" w:hAnsi="Verdana"/>
          <w:color w:val="2D0A90"/>
          <w:sz w:val="22"/>
        </w:rPr>
        <w:t>Già, e infatti i giornalisti ci sono, e ci sono anche le pole</w:t>
      </w:r>
      <w:r w:rsidRPr="009B65DB">
        <w:rPr>
          <w:rFonts w:ascii="Verdana" w:hAnsi="Verdana"/>
          <w:color w:val="2D0A90"/>
          <w:sz w:val="22"/>
        </w:rPr>
        <w:softHyphen/>
        <w:t>miche contro i giornalisti mosse dal preside e da alcuni adul</w:t>
      </w:r>
      <w:r w:rsidRPr="009B65DB">
        <w:rPr>
          <w:rFonts w:ascii="Verdana" w:hAnsi="Verdana"/>
          <w:color w:val="2D0A90"/>
          <w:sz w:val="22"/>
        </w:rPr>
        <w:softHyphen/>
        <w:t>ti del quartiere.</w:t>
      </w:r>
    </w:p>
    <w:p w:rsidR="009B65DB" w:rsidRP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</w:p>
    <w:p w:rsid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  <w:r w:rsidRPr="009B65DB">
        <w:rPr>
          <w:rFonts w:ascii="Verdana" w:hAnsi="Verdana"/>
          <w:color w:val="2D0A90"/>
          <w:sz w:val="22"/>
        </w:rPr>
        <w:t xml:space="preserve">Che non si deve chiamare </w:t>
      </w:r>
      <w:proofErr w:type="spellStart"/>
      <w:r w:rsidRPr="009B65DB">
        <w:rPr>
          <w:rFonts w:ascii="Verdana" w:hAnsi="Verdana"/>
          <w:color w:val="2D0A90"/>
          <w:sz w:val="22"/>
        </w:rPr>
        <w:t>Cep</w:t>
      </w:r>
      <w:proofErr w:type="spellEnd"/>
      <w:r w:rsidRPr="009B65DB">
        <w:rPr>
          <w:rFonts w:ascii="Verdana" w:hAnsi="Verdana"/>
          <w:color w:val="2D0A90"/>
          <w:sz w:val="22"/>
        </w:rPr>
        <w:t xml:space="preserve">, sostengono, </w:t>
      </w:r>
      <w:proofErr w:type="spellStart"/>
      <w:r w:rsidRPr="009B65DB">
        <w:rPr>
          <w:rFonts w:ascii="Verdana" w:hAnsi="Verdana"/>
          <w:color w:val="2D0A90"/>
          <w:sz w:val="22"/>
        </w:rPr>
        <w:t>perchè</w:t>
      </w:r>
      <w:proofErr w:type="spellEnd"/>
      <w:r w:rsidRPr="009B65DB">
        <w:rPr>
          <w:rFonts w:ascii="Verdana" w:hAnsi="Verdana"/>
          <w:color w:val="2D0A90"/>
          <w:sz w:val="22"/>
        </w:rPr>
        <w:t xml:space="preserve"> ri</w:t>
      </w:r>
      <w:r w:rsidRPr="009B65DB">
        <w:rPr>
          <w:rFonts w:ascii="Verdana" w:hAnsi="Verdana"/>
          <w:color w:val="2D0A90"/>
          <w:sz w:val="22"/>
        </w:rPr>
        <w:softHyphen/>
        <w:t>chiama il degrado, gli articoli di cronaca nera, la storia di un quartiere dove la microcri</w:t>
      </w:r>
      <w:r w:rsidRPr="009B65DB">
        <w:rPr>
          <w:rFonts w:ascii="Verdana" w:hAnsi="Verdana"/>
          <w:color w:val="2D0A90"/>
          <w:sz w:val="22"/>
        </w:rPr>
        <w:softHyphen/>
        <w:t>minalità si è sentita eccome.</w:t>
      </w:r>
    </w:p>
    <w:p w:rsidR="009B65DB" w:rsidRP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</w:p>
    <w:p w:rsid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  <w:r w:rsidRPr="009B65DB">
        <w:rPr>
          <w:rFonts w:ascii="Verdana" w:hAnsi="Verdana"/>
          <w:color w:val="2D0A90"/>
          <w:sz w:val="22"/>
        </w:rPr>
        <w:t xml:space="preserve">Semplicemente </w:t>
      </w:r>
      <w:proofErr w:type="spellStart"/>
      <w:r w:rsidRPr="009B65DB">
        <w:rPr>
          <w:rFonts w:ascii="Verdana" w:hAnsi="Verdana"/>
          <w:color w:val="2D0A90"/>
          <w:sz w:val="22"/>
        </w:rPr>
        <w:t>Prà</w:t>
      </w:r>
      <w:proofErr w:type="spellEnd"/>
      <w:r w:rsidRPr="009B65DB">
        <w:rPr>
          <w:rFonts w:ascii="Verdana" w:hAnsi="Verdana"/>
          <w:color w:val="2D0A90"/>
          <w:sz w:val="22"/>
        </w:rPr>
        <w:t>, dicono, e speriamo tutti che basti.</w:t>
      </w:r>
    </w:p>
    <w:p w:rsidR="009B65DB" w:rsidRP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</w:p>
    <w:p w:rsid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  <w:r w:rsidRPr="009B65DB">
        <w:rPr>
          <w:rFonts w:ascii="Verdana" w:hAnsi="Verdana"/>
          <w:color w:val="2D0A90"/>
          <w:sz w:val="22"/>
        </w:rPr>
        <w:t xml:space="preserve">Insieme a Grillo, ieri, c'era anche l'ex sindaco Adriano Sansa. </w:t>
      </w:r>
    </w:p>
    <w:p w:rsidR="009B65DB" w:rsidRP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</w:p>
    <w:p w:rsid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  <w:r w:rsidRPr="009B65DB">
        <w:rPr>
          <w:rFonts w:ascii="Verdana" w:hAnsi="Verdana"/>
          <w:color w:val="2D0A90"/>
          <w:sz w:val="22"/>
        </w:rPr>
        <w:t>«Lo porto in giro - di</w:t>
      </w:r>
      <w:r w:rsidRPr="009B65DB">
        <w:rPr>
          <w:rFonts w:ascii="Verdana" w:hAnsi="Verdana"/>
          <w:color w:val="2D0A90"/>
          <w:sz w:val="22"/>
        </w:rPr>
        <w:softHyphen/>
        <w:t xml:space="preserve">ce il comico - </w:t>
      </w:r>
      <w:proofErr w:type="spellStart"/>
      <w:r w:rsidRPr="009B65DB">
        <w:rPr>
          <w:rFonts w:ascii="Verdana" w:hAnsi="Verdana"/>
          <w:color w:val="2D0A90"/>
          <w:sz w:val="22"/>
        </w:rPr>
        <w:t>Perchè</w:t>
      </w:r>
      <w:proofErr w:type="spellEnd"/>
      <w:r w:rsidRPr="009B65DB">
        <w:rPr>
          <w:rFonts w:ascii="Verdana" w:hAnsi="Verdana"/>
          <w:color w:val="2D0A90"/>
          <w:sz w:val="22"/>
        </w:rPr>
        <w:t xml:space="preserve"> è un po' abbattuto, è convinto ancora di essere il sindaco e io so</w:t>
      </w:r>
      <w:r w:rsidRPr="009B65DB">
        <w:rPr>
          <w:rFonts w:ascii="Verdana" w:hAnsi="Verdana"/>
          <w:color w:val="2D0A90"/>
          <w:sz w:val="22"/>
        </w:rPr>
        <w:softHyphen/>
        <w:t>no l'unico che glielo fa crede</w:t>
      </w:r>
      <w:r w:rsidRPr="009B65DB">
        <w:rPr>
          <w:rFonts w:ascii="Verdana" w:hAnsi="Verdana"/>
          <w:color w:val="2D0A90"/>
          <w:sz w:val="22"/>
        </w:rPr>
        <w:softHyphen/>
        <w:t>re».</w:t>
      </w:r>
    </w:p>
    <w:p w:rsidR="009B65DB" w:rsidRP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</w:p>
    <w:p w:rsid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  <w:r w:rsidRPr="009B65DB">
        <w:rPr>
          <w:rFonts w:ascii="Verdana" w:hAnsi="Verdana"/>
          <w:color w:val="2D0A90"/>
          <w:sz w:val="22"/>
        </w:rPr>
        <w:t xml:space="preserve">Così, tra battute e dialoghi sui massimi sistemi, </w:t>
      </w:r>
      <w:proofErr w:type="spellStart"/>
      <w:r w:rsidRPr="009B65DB">
        <w:rPr>
          <w:rFonts w:ascii="Verdana" w:hAnsi="Verdana"/>
          <w:color w:val="2D0A90"/>
          <w:sz w:val="22"/>
        </w:rPr>
        <w:t>Prà</w:t>
      </w:r>
      <w:proofErr w:type="spellEnd"/>
      <w:r w:rsidRPr="009B65DB">
        <w:rPr>
          <w:rFonts w:ascii="Verdana" w:hAnsi="Verdana"/>
          <w:color w:val="2D0A90"/>
          <w:sz w:val="22"/>
        </w:rPr>
        <w:t xml:space="preserve"> Alta ha un sogno nel cassetto: non essere più un quartiere degra</w:t>
      </w:r>
      <w:r w:rsidRPr="009B65DB">
        <w:rPr>
          <w:rFonts w:ascii="Verdana" w:hAnsi="Verdana"/>
          <w:color w:val="2D0A90"/>
          <w:sz w:val="22"/>
        </w:rPr>
        <w:softHyphen/>
        <w:t xml:space="preserve">dato, non sentirsi più additare come tale. </w:t>
      </w:r>
    </w:p>
    <w:p w:rsid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  <w:r w:rsidRPr="009B65DB">
        <w:rPr>
          <w:rFonts w:ascii="Verdana" w:hAnsi="Verdana"/>
          <w:color w:val="2D0A90"/>
          <w:sz w:val="22"/>
        </w:rPr>
        <w:t>E per dimostrarlo, oggi arriveranno le telecamere di «</w:t>
      </w:r>
      <w:proofErr w:type="spellStart"/>
      <w:r w:rsidRPr="009B65DB">
        <w:rPr>
          <w:rFonts w:ascii="Verdana" w:hAnsi="Verdana"/>
          <w:color w:val="2D0A90"/>
          <w:sz w:val="22"/>
        </w:rPr>
        <w:t>Geo</w:t>
      </w:r>
      <w:proofErr w:type="spellEnd"/>
      <w:r w:rsidRPr="009B65DB">
        <w:rPr>
          <w:rFonts w:ascii="Verdana" w:hAnsi="Verdana"/>
          <w:color w:val="2D0A90"/>
          <w:sz w:val="22"/>
        </w:rPr>
        <w:t xml:space="preserve"> &amp; </w:t>
      </w:r>
      <w:proofErr w:type="spellStart"/>
      <w:r w:rsidRPr="009B65DB">
        <w:rPr>
          <w:rFonts w:ascii="Verdana" w:hAnsi="Verdana"/>
          <w:color w:val="2D0A90"/>
          <w:sz w:val="22"/>
        </w:rPr>
        <w:t>Geo</w:t>
      </w:r>
      <w:proofErr w:type="spellEnd"/>
      <w:r w:rsidRPr="009B65DB">
        <w:rPr>
          <w:rFonts w:ascii="Verdana" w:hAnsi="Verdana"/>
          <w:color w:val="2D0A90"/>
          <w:sz w:val="22"/>
        </w:rPr>
        <w:t>» in via Novella, riprogettata dai bambini a mi</w:t>
      </w:r>
      <w:r w:rsidRPr="009B65DB">
        <w:rPr>
          <w:rFonts w:ascii="Verdana" w:hAnsi="Verdana"/>
          <w:color w:val="2D0A90"/>
          <w:sz w:val="22"/>
        </w:rPr>
        <w:softHyphen/>
        <w:t xml:space="preserve">sura d'uomo </w:t>
      </w:r>
      <w:proofErr w:type="spellStart"/>
      <w:r w:rsidRPr="009B65DB">
        <w:rPr>
          <w:rFonts w:ascii="Verdana" w:hAnsi="Verdana"/>
          <w:color w:val="2D0A90"/>
          <w:sz w:val="22"/>
        </w:rPr>
        <w:t>affinchè</w:t>
      </w:r>
      <w:proofErr w:type="spellEnd"/>
      <w:r w:rsidRPr="009B65DB">
        <w:rPr>
          <w:rFonts w:ascii="Verdana" w:hAnsi="Verdana"/>
          <w:color w:val="2D0A90"/>
          <w:sz w:val="22"/>
        </w:rPr>
        <w:t xml:space="preserve"> un gior</w:t>
      </w:r>
      <w:r w:rsidRPr="009B65DB">
        <w:rPr>
          <w:rFonts w:ascii="Verdana" w:hAnsi="Verdana"/>
          <w:color w:val="2D0A90"/>
          <w:sz w:val="22"/>
        </w:rPr>
        <w:softHyphen/>
        <w:t xml:space="preserve">no non si debba stabilire che anche </w:t>
      </w:r>
      <w:proofErr w:type="spellStart"/>
      <w:r w:rsidRPr="009B65DB">
        <w:rPr>
          <w:rFonts w:ascii="Verdana" w:hAnsi="Verdana"/>
          <w:color w:val="2D0A90"/>
          <w:sz w:val="22"/>
        </w:rPr>
        <w:t>Prà</w:t>
      </w:r>
      <w:proofErr w:type="spellEnd"/>
      <w:r w:rsidRPr="009B65DB">
        <w:rPr>
          <w:rFonts w:ascii="Verdana" w:hAnsi="Verdana"/>
          <w:color w:val="2D0A90"/>
          <w:sz w:val="22"/>
        </w:rPr>
        <w:t xml:space="preserve"> Alta, come una vol</w:t>
      </w:r>
      <w:r w:rsidRPr="009B65DB">
        <w:rPr>
          <w:rFonts w:ascii="Verdana" w:hAnsi="Verdana"/>
          <w:color w:val="2D0A90"/>
          <w:sz w:val="22"/>
        </w:rPr>
        <w:softHyphen/>
        <w:t xml:space="preserve">ta </w:t>
      </w:r>
      <w:proofErr w:type="spellStart"/>
      <w:r w:rsidRPr="009B65DB">
        <w:rPr>
          <w:rFonts w:ascii="Verdana" w:hAnsi="Verdana"/>
          <w:color w:val="2D0A90"/>
          <w:sz w:val="22"/>
        </w:rPr>
        <w:t>Cep</w:t>
      </w:r>
      <w:proofErr w:type="spellEnd"/>
      <w:r w:rsidRPr="009B65DB">
        <w:rPr>
          <w:rFonts w:ascii="Verdana" w:hAnsi="Verdana"/>
          <w:color w:val="2D0A90"/>
          <w:sz w:val="22"/>
        </w:rPr>
        <w:t>, «dà l'immagine del de</w:t>
      </w:r>
      <w:r w:rsidRPr="009B65DB">
        <w:rPr>
          <w:rFonts w:ascii="Verdana" w:hAnsi="Verdana"/>
          <w:color w:val="2D0A90"/>
          <w:sz w:val="22"/>
        </w:rPr>
        <w:softHyphen/>
        <w:t>grado».</w:t>
      </w:r>
    </w:p>
    <w:p w:rsidR="009B65DB" w:rsidRPr="009B65DB" w:rsidRDefault="009B65DB" w:rsidP="009B65DB">
      <w:pPr>
        <w:ind w:firstLine="921"/>
        <w:rPr>
          <w:rFonts w:ascii="Verdana" w:hAnsi="Verdana"/>
          <w:color w:val="2D0A90"/>
          <w:sz w:val="22"/>
        </w:rPr>
      </w:pPr>
    </w:p>
    <w:p w:rsidR="00D4234C" w:rsidRPr="00E20B5D" w:rsidRDefault="00D4234C" w:rsidP="00E20B5D">
      <w:pPr>
        <w:rPr>
          <w:rFonts w:ascii="Verdana" w:hAnsi="Verdana"/>
          <w:color w:val="2D0A90"/>
        </w:rPr>
      </w:pPr>
    </w:p>
    <w:sectPr w:rsidR="00D4234C" w:rsidRPr="00E20B5D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215A5D"/>
    <w:rsid w:val="002D2592"/>
    <w:rsid w:val="00347BC1"/>
    <w:rsid w:val="003561E0"/>
    <w:rsid w:val="003C0B5B"/>
    <w:rsid w:val="003F4D5D"/>
    <w:rsid w:val="00411906"/>
    <w:rsid w:val="0043530C"/>
    <w:rsid w:val="004A4AE3"/>
    <w:rsid w:val="006A125D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8463A"/>
    <w:rsid w:val="009926B3"/>
    <w:rsid w:val="009B65DB"/>
    <w:rsid w:val="00A20FA8"/>
    <w:rsid w:val="00A47EC8"/>
    <w:rsid w:val="00A7222D"/>
    <w:rsid w:val="00AA5417"/>
    <w:rsid w:val="00AD2C6F"/>
    <w:rsid w:val="00CC2A0A"/>
    <w:rsid w:val="00D4234C"/>
    <w:rsid w:val="00E20B5D"/>
    <w:rsid w:val="00EE2CA7"/>
    <w:rsid w:val="00F05A06"/>
    <w:rsid w:val="00F5356D"/>
    <w:rsid w:val="00F80DE0"/>
    <w:rsid w:val="00F90F01"/>
    <w:rsid w:val="00FB2CA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2016-05-30T11:11:00Z</dcterms:created>
  <dcterms:modified xsi:type="dcterms:W3CDTF">2016-05-30T11:11:00Z</dcterms:modified>
</cp:coreProperties>
</file>